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Rodzicu! Czy wiesz w jakim wieku posłać dziecko do przedszkola?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większości rodziców w końcu przychodzi czas, w którym muszą oni pożegnać się z urlopem rodzicielskim i wrócić do pracy. Wówczas pojawia się problem: z kim zostawić malucha? Jeżeli żadna z bliskich osób nie może nam pomóc, a opiekunka nie wchodzi w grę, pozostaje tylko jedno - posłać dziecko do przedszkola. Od jakiego wieku jest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można posłać dziecko do przedszkola?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oświatowe mówi jasno: do przedszkola publicznego można posłać dziecko, które w momencie rozpoczęcia roku szkolnego </w:t>
      </w:r>
      <w:r>
        <w:rPr>
          <w:rFonts w:ascii="calibri" w:hAnsi="calibri" w:eastAsia="calibri" w:cs="calibri"/>
          <w:sz w:val="24"/>
          <w:szCs w:val="24"/>
          <w:b/>
        </w:rPr>
        <w:t xml:space="preserve">rocznikowo ma 3 lata</w:t>
      </w:r>
      <w:r>
        <w:rPr>
          <w:rFonts w:ascii="calibri" w:hAnsi="calibri" w:eastAsia="calibri" w:cs="calibri"/>
          <w:sz w:val="24"/>
          <w:szCs w:val="24"/>
        </w:rPr>
        <w:t xml:space="preserve">. Oznacza to, że we wrześniu swój pierwszy etap edukacji mogą rozpocząć zarówno maluchy, które trzeci rok życia ukończyły na początku roku kalendarzowego jak i te, które urodziny będą miały dopiero w grudniu. Jeżeli po zakończeniu procesu rekrutacji w placówce pozostało wolne miejsce, dyrektor może podjąć decyzję o przyjęciu młodszego dziecka - zazwyczaj 2,5 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wygląda nieco inaczej w przypadku przedszkoli niepublicznych. W zależności od placówki, do procesu rekrutacji mogą podchodzić dzieci młodsze, niż trzyletnie. Niektóre przedszkola niepubliczne co roku ogłaszają nabór do grup 2,5-latków.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jednak, jeśli nasz maluch nie przekroczył jeszcze wymaganego progu 30-tego miesiąca życia? Wówczas odpowiednia będzie dla niego placówka skierowana do młodszych dzieci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żłobek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przedszkole jest obowiązkowe?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świeżo upieczonych rodziców zastanawia się, czy muszą posyłać swoje pociechy do przedszkola, gdy te ukończą trzydziesty miesiąc życia. Uspokajamy - dzieci w wieku od trzech do pięciu lat </w:t>
      </w:r>
      <w:r>
        <w:rPr>
          <w:rFonts w:ascii="calibri" w:hAnsi="calibri" w:eastAsia="calibri" w:cs="calibri"/>
          <w:sz w:val="24"/>
          <w:szCs w:val="24"/>
          <w:b/>
        </w:rPr>
        <w:t xml:space="preserve">mają prawo</w:t>
      </w:r>
      <w:r>
        <w:rPr>
          <w:rFonts w:ascii="calibri" w:hAnsi="calibri" w:eastAsia="calibri" w:cs="calibri"/>
          <w:sz w:val="24"/>
          <w:szCs w:val="24"/>
        </w:rPr>
        <w:t xml:space="preserve"> uczęszczać do przedszkola, nie jest to jednak obowiązkowe. Dopiero po ukończeniu przez nie szóstego roku życia, muszą one odbyć przygotowanie przedszkolne, potocznie zwane zerówką. W przypadku posiadania przez dziecko orzeczenia o potrzebie kształcenia specjalnego, może ono korzystać z wychowania przedszkolnego nawet do ukończenia dziewiątego roku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przedszkole wybrać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rodzicom kwestia wyboru odpowiedniego przedszkola dla ich dziecka często sprawia sporo trudności. Zależy im przede wszystkim na zapewnieniu jak najlepszych warunków rozwoju i edukacji dla swojego malucha. W poszukiwaniu idealnej placówki edukacyjnej, mogą poświęcać dziesiątki godzin na przeglądanie ofert różnych przedszkoli, zastanawiając się nad ich poziomem nauczania, programem dydaktycznym oraz kadrą nauczycielską.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ciekawszych propozycji na mapie Gdańska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placówki znaleźć można w następujących rejonach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Ujeścisko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Żabianka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Chełm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Szkrabolandia wyróżnia się przede wszystkim indywidualnym podejściem do każdego dziecka, dbałością o rozwój emocjonalny i społeczny swoich podopiecznych, a także ciekawym programem edukacyjnym, który dostosowany jest do wieku i potrzeb maluchów. Jeżeli więc szukasz odpowiedniego przedszkola dla swojej pociechy - </w:t>
      </w:r>
      <w:r>
        <w:rPr>
          <w:rFonts w:ascii="calibri" w:hAnsi="calibri" w:eastAsia="calibri" w:cs="calibri"/>
          <w:sz w:val="24"/>
          <w:szCs w:val="24"/>
          <w:b/>
        </w:rPr>
        <w:t xml:space="preserve">Szkrabolandia z pewnością spełni wasze wspólne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zlobek-gdansk-zabian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zkrabolandi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2026-05-22T07:52:49+02:00</dcterms:created>
  <dcterms:modified xsi:type="dcterms:W3CDTF">2026-05-22T07:52:49+02:00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